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B21E7A">
        <w:rPr>
          <w:rFonts w:eastAsiaTheme="minorHAnsi"/>
          <w:b/>
          <w:sz w:val="28"/>
          <w:szCs w:val="28"/>
          <w:lang w:val="ru-RU" w:eastAsia="en-US"/>
        </w:rPr>
        <w:t xml:space="preserve">сентябрь </w:t>
      </w:r>
      <w:r w:rsidRPr="009C18D2">
        <w:rPr>
          <w:rFonts w:eastAsiaTheme="minorHAnsi"/>
          <w:b/>
          <w:sz w:val="28"/>
          <w:szCs w:val="28"/>
          <w:lang w:val="ru-RU" w:eastAsia="en-US"/>
        </w:rPr>
        <w:t>20</w:t>
      </w:r>
      <w:r w:rsidR="00847D64">
        <w:rPr>
          <w:rFonts w:eastAsiaTheme="minorHAnsi"/>
          <w:b/>
          <w:sz w:val="28"/>
          <w:szCs w:val="28"/>
          <w:lang w:val="ru-RU" w:eastAsia="en-US"/>
        </w:rPr>
        <w:t>20</w:t>
      </w: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 года.</w:t>
      </w:r>
    </w:p>
    <w:p w:rsidR="000C7D32" w:rsidRDefault="000C7D32" w:rsidP="0091082A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</w:t>
      </w:r>
    </w:p>
    <w:p w:rsidR="00B21E7A" w:rsidRPr="00B21E7A" w:rsidRDefault="00B21E7A" w:rsidP="00B21E7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21E7A">
        <w:rPr>
          <w:rFonts w:eastAsiaTheme="minorHAnsi"/>
          <w:sz w:val="28"/>
          <w:szCs w:val="28"/>
          <w:lang w:val="ru-RU" w:eastAsia="en-US"/>
        </w:rPr>
        <w:t xml:space="preserve">В соответствии с приказом Департамента Росгидромета по </w:t>
      </w:r>
      <w:r w:rsidRPr="002C53D0">
        <w:rPr>
          <w:rFonts w:eastAsiaTheme="minorHAnsi"/>
          <w:sz w:val="28"/>
          <w:szCs w:val="28"/>
          <w:lang w:val="ru-RU" w:eastAsia="en-US"/>
        </w:rPr>
        <w:t>СЗФО в период с 24 августа по 4 сентября 2020 года проведена внеплановая документарная проверка</w:t>
      </w:r>
      <w:r w:rsidR="002C53D0">
        <w:rPr>
          <w:rFonts w:eastAsiaTheme="minorHAnsi"/>
          <w:sz w:val="28"/>
          <w:szCs w:val="28"/>
          <w:lang w:val="ru-RU" w:eastAsia="en-US"/>
        </w:rPr>
        <w:t xml:space="preserve"> в отношении </w:t>
      </w:r>
      <w:r w:rsidR="002C53D0" w:rsidRPr="002C53D0">
        <w:rPr>
          <w:rFonts w:eastAsiaTheme="minorHAnsi"/>
          <w:sz w:val="28"/>
          <w:szCs w:val="28"/>
          <w:lang w:val="ru-RU" w:eastAsia="en-US"/>
        </w:rPr>
        <w:t>ФБГУ "АРКТИЧЕСКАЯ ДИРЕКЦИЯ ПО ТЕХНИЧЕСКОМУ ОБЕСПЕЧЕНИЮ НАДЗОРА НА МОРЕ" (ФГБУ «АРКТИКТЕХМОРДИРЕКЦИЯ»)</w:t>
      </w:r>
      <w:r w:rsidRPr="002C53D0">
        <w:rPr>
          <w:rFonts w:eastAsiaTheme="minorHAnsi"/>
          <w:sz w:val="28"/>
          <w:szCs w:val="28"/>
          <w:lang w:val="ru-RU" w:eastAsia="en-US"/>
        </w:rPr>
        <w:t xml:space="preserve"> с целью проверки выполнения ранее выдан</w:t>
      </w:r>
      <w:r w:rsidR="002C53D0">
        <w:rPr>
          <w:rFonts w:eastAsiaTheme="minorHAnsi"/>
          <w:sz w:val="28"/>
          <w:szCs w:val="28"/>
          <w:lang w:val="ru-RU" w:eastAsia="en-US"/>
        </w:rPr>
        <w:t>ного</w:t>
      </w:r>
      <w:r w:rsidRPr="002C53D0">
        <w:rPr>
          <w:rFonts w:eastAsiaTheme="minorHAnsi"/>
          <w:sz w:val="28"/>
          <w:szCs w:val="28"/>
          <w:lang w:val="ru-RU" w:eastAsia="en-US"/>
        </w:rPr>
        <w:t xml:space="preserve"> предписани</w:t>
      </w:r>
      <w:r w:rsidR="002C53D0">
        <w:rPr>
          <w:rFonts w:eastAsiaTheme="minorHAnsi"/>
          <w:sz w:val="28"/>
          <w:szCs w:val="28"/>
          <w:lang w:val="ru-RU" w:eastAsia="en-US"/>
        </w:rPr>
        <w:t>я</w:t>
      </w:r>
      <w:bookmarkStart w:id="0" w:name="_GoBack"/>
      <w:bookmarkEnd w:id="0"/>
      <w:r w:rsidRPr="002C53D0">
        <w:rPr>
          <w:rFonts w:eastAsiaTheme="minorHAnsi"/>
          <w:sz w:val="28"/>
          <w:szCs w:val="28"/>
          <w:lang w:val="ru-RU" w:eastAsia="en-US"/>
        </w:rPr>
        <w:t xml:space="preserve"> об</w:t>
      </w:r>
      <w:r w:rsidRPr="00B21E7A">
        <w:rPr>
          <w:rFonts w:eastAsiaTheme="minorHAnsi"/>
          <w:sz w:val="28"/>
          <w:szCs w:val="28"/>
          <w:lang w:val="ru-RU" w:eastAsia="en-US"/>
        </w:rPr>
        <w:t xml:space="preserve"> устранении на</w:t>
      </w:r>
      <w:r>
        <w:rPr>
          <w:rFonts w:eastAsiaTheme="minorHAnsi"/>
          <w:sz w:val="28"/>
          <w:szCs w:val="28"/>
          <w:lang w:val="ru-RU" w:eastAsia="en-US"/>
        </w:rPr>
        <w:t>рушений лицензионных требований</w:t>
      </w:r>
      <w:r w:rsidRPr="00B21E7A">
        <w:rPr>
          <w:rFonts w:eastAsiaTheme="minorHAnsi"/>
          <w:sz w:val="28"/>
          <w:szCs w:val="28"/>
          <w:lang w:val="ru-RU" w:eastAsia="en-US"/>
        </w:rPr>
        <w:t>.</w:t>
      </w:r>
    </w:p>
    <w:p w:rsidR="00B21E7A" w:rsidRPr="00B21E7A" w:rsidRDefault="00B21E7A" w:rsidP="00B21E7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21E7A">
        <w:rPr>
          <w:rFonts w:eastAsiaTheme="minorHAnsi"/>
          <w:sz w:val="28"/>
          <w:szCs w:val="28"/>
          <w:lang w:val="ru-RU" w:eastAsia="en-US"/>
        </w:rPr>
        <w:t>В рамках проверки нарушений лицензионных требований не выявлено</w:t>
      </w:r>
      <w:r>
        <w:rPr>
          <w:rFonts w:eastAsiaTheme="minorHAnsi"/>
          <w:sz w:val="28"/>
          <w:szCs w:val="28"/>
          <w:lang w:val="ru-RU" w:eastAsia="en-US"/>
        </w:rPr>
        <w:t>,</w:t>
      </w:r>
      <w:r w:rsidRPr="00B21E7A">
        <w:rPr>
          <w:lang w:val="ru-RU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предписание исполнено</w:t>
      </w:r>
      <w:r w:rsidRPr="00B21E7A">
        <w:rPr>
          <w:rFonts w:eastAsiaTheme="minorHAnsi"/>
          <w:sz w:val="28"/>
          <w:szCs w:val="28"/>
          <w:lang w:val="ru-RU" w:eastAsia="en-US"/>
        </w:rPr>
        <w:t>, проверка завершена без нарушений.</w:t>
      </w:r>
    </w:p>
    <w:p w:rsidR="00B21E7A" w:rsidRPr="00B21E7A" w:rsidRDefault="00B21E7A" w:rsidP="00B21E7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21E7A">
        <w:rPr>
          <w:rFonts w:eastAsiaTheme="minorHAnsi"/>
          <w:sz w:val="28"/>
          <w:szCs w:val="28"/>
          <w:lang w:val="ru-RU" w:eastAsia="en-US"/>
        </w:rPr>
        <w:t xml:space="preserve"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</w:t>
      </w:r>
      <w:r w:rsidRPr="002C53D0">
        <w:rPr>
          <w:rFonts w:eastAsiaTheme="minorHAnsi"/>
          <w:sz w:val="28"/>
          <w:szCs w:val="28"/>
          <w:lang w:val="ru-RU" w:eastAsia="en-US"/>
        </w:rPr>
        <w:t>проверок» (учетный номер</w:t>
      </w:r>
      <w:r w:rsidR="002C53D0" w:rsidRPr="002C53D0">
        <w:rPr>
          <w:rFonts w:eastAsiaTheme="minorHAnsi"/>
          <w:sz w:val="28"/>
          <w:szCs w:val="28"/>
          <w:lang w:val="ru-RU" w:eastAsia="en-US"/>
        </w:rPr>
        <w:t xml:space="preserve"> 002004472173</w:t>
      </w:r>
      <w:r w:rsidRPr="002C53D0">
        <w:rPr>
          <w:rFonts w:eastAsiaTheme="minorHAnsi"/>
          <w:sz w:val="28"/>
          <w:szCs w:val="28"/>
          <w:lang w:val="ru-RU" w:eastAsia="en-US"/>
        </w:rPr>
        <w:t>).</w:t>
      </w:r>
    </w:p>
    <w:p w:rsidR="00B32AF9" w:rsidRDefault="00B32AF9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B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C7D32"/>
    <w:rsid w:val="000D1542"/>
    <w:rsid w:val="00120D2F"/>
    <w:rsid w:val="001B7F39"/>
    <w:rsid w:val="002C53D0"/>
    <w:rsid w:val="00316AB2"/>
    <w:rsid w:val="00417627"/>
    <w:rsid w:val="0045089D"/>
    <w:rsid w:val="004523F7"/>
    <w:rsid w:val="005D7A60"/>
    <w:rsid w:val="006108A5"/>
    <w:rsid w:val="00666575"/>
    <w:rsid w:val="007F3542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B21E7A"/>
    <w:rsid w:val="00B32AF9"/>
    <w:rsid w:val="00C56512"/>
    <w:rsid w:val="00CB32CA"/>
    <w:rsid w:val="00D977FF"/>
    <w:rsid w:val="00E855C9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28</cp:revision>
  <dcterms:created xsi:type="dcterms:W3CDTF">2019-05-20T13:08:00Z</dcterms:created>
  <dcterms:modified xsi:type="dcterms:W3CDTF">2020-10-05T05:45:00Z</dcterms:modified>
</cp:coreProperties>
</file>